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1206" w:rsidRDefault="00C6320F">
      <w:pPr>
        <w:pStyle w:val="Heading1"/>
        <w:contextualSpacing w:val="0"/>
      </w:pPr>
      <w:bookmarkStart w:id="0" w:name="h.hjpkmooc444l" w:colFirst="0" w:colLast="0"/>
      <w:bookmarkEnd w:id="0"/>
      <w:r>
        <w:t>Information for Arena coordinator support teams</w:t>
      </w:r>
    </w:p>
    <w:p w:rsidR="00871206" w:rsidRDefault="00871206">
      <w:pPr>
        <w:pStyle w:val="normal0"/>
      </w:pPr>
    </w:p>
    <w:p w:rsidR="00871206" w:rsidRDefault="00C6320F">
      <w:pPr>
        <w:pStyle w:val="normal0"/>
      </w:pPr>
      <w:r>
        <w:t xml:space="preserve">Role description for Arena coordinator support team </w:t>
      </w:r>
      <w:hyperlink r:id="rId4">
        <w:r>
          <w:rPr>
            <w:color w:val="1155CC"/>
            <w:u w:val="single"/>
          </w:rPr>
          <w:t>http://www.woc2015.org/volunteers/opportunities/arena-coordinator-support-team</w:t>
        </w:r>
      </w:hyperlink>
    </w:p>
    <w:p w:rsidR="00871206" w:rsidRDefault="00871206">
      <w:pPr>
        <w:pStyle w:val="normal0"/>
      </w:pPr>
    </w:p>
    <w:p w:rsidR="00871206" w:rsidRDefault="00C6320F">
      <w:pPr>
        <w:pStyle w:val="normal0"/>
      </w:pPr>
      <w:r>
        <w:t>Role description for Arena Coordinator</w:t>
      </w:r>
    </w:p>
    <w:p w:rsidR="00871206" w:rsidRDefault="00871206">
      <w:pPr>
        <w:pStyle w:val="normal0"/>
      </w:pPr>
      <w:hyperlink r:id="rId5">
        <w:r w:rsidR="00C6320F">
          <w:rPr>
            <w:color w:val="1155CC"/>
            <w:u w:val="single"/>
          </w:rPr>
          <w:t>http://www.woc2015.org/volunteer</w:t>
        </w:r>
        <w:r w:rsidR="00C6320F">
          <w:rPr>
            <w:color w:val="1155CC"/>
            <w:u w:val="single"/>
          </w:rPr>
          <w:t>s/opportunities/arena-day-coordinators-and-team-members</w:t>
        </w:r>
      </w:hyperlink>
      <w:r w:rsidR="00C6320F">
        <w:t xml:space="preserve"> </w:t>
      </w:r>
    </w:p>
    <w:p w:rsidR="00871206" w:rsidRDefault="00871206">
      <w:pPr>
        <w:pStyle w:val="normal0"/>
      </w:pPr>
    </w:p>
    <w:p w:rsidR="00871206" w:rsidRDefault="00C6320F">
      <w:pPr>
        <w:pStyle w:val="normal0"/>
      </w:pPr>
      <w:r>
        <w:t>Accomodation</w:t>
      </w:r>
    </w:p>
    <w:p w:rsidR="00871206" w:rsidRDefault="00C6320F">
      <w:pPr>
        <w:pStyle w:val="normal0"/>
      </w:pPr>
      <w:r>
        <w:t>For any volunteers needing help with affordable accommodation, and especially for helpers arriving early, we are setting up a homestay appeal to locals. See here:</w:t>
      </w:r>
    </w:p>
    <w:p w:rsidR="00871206" w:rsidRDefault="00871206">
      <w:pPr>
        <w:pStyle w:val="normal0"/>
      </w:pPr>
      <w:hyperlink r:id="rId6">
        <w:r w:rsidR="00C6320F">
          <w:rPr>
            <w:color w:val="1155CC"/>
            <w:u w:val="single"/>
          </w:rPr>
          <w:t>http://www.woc2015.org/volunteers/volunteer-accommodation</w:t>
        </w:r>
      </w:hyperlink>
      <w:r w:rsidR="00C6320F">
        <w:t xml:space="preserve"> </w:t>
      </w:r>
    </w:p>
    <w:p w:rsidR="00871206" w:rsidRDefault="00C6320F">
      <w:pPr>
        <w:pStyle w:val="normal0"/>
      </w:pPr>
      <w:r>
        <w:t xml:space="preserve"> </w:t>
      </w:r>
    </w:p>
    <w:p w:rsidR="00871206" w:rsidRDefault="00871206">
      <w:pPr>
        <w:pStyle w:val="normal0"/>
      </w:pPr>
    </w:p>
    <w:p w:rsidR="00871206" w:rsidRDefault="00C6320F">
      <w:pPr>
        <w:pStyle w:val="normal0"/>
      </w:pPr>
      <w:r>
        <w:t>Scottish 6-day entries</w:t>
      </w:r>
    </w:p>
    <w:p w:rsidR="00871206" w:rsidRDefault="00871206">
      <w:pPr>
        <w:pStyle w:val="normal0"/>
      </w:pPr>
      <w:hyperlink r:id="rId7">
        <w:r w:rsidR="00C6320F">
          <w:rPr>
            <w:color w:val="1155CC"/>
            <w:u w:val="single"/>
          </w:rPr>
          <w:t>http://www.scottish6days.com/2015</w:t>
        </w:r>
      </w:hyperlink>
      <w:r w:rsidR="00C6320F">
        <w:t xml:space="preserve"> entries open 1st Dec.</w:t>
      </w:r>
    </w:p>
    <w:p w:rsidR="00871206" w:rsidRDefault="00C6320F">
      <w:pPr>
        <w:pStyle w:val="normal0"/>
      </w:pPr>
      <w:r>
        <w:t>We are aimi</w:t>
      </w:r>
      <w:r>
        <w:t>ng to have large enough teams to give those that want to take part in the 6-days the chance to run. We cannot guarantee this on your arena day! We are working closely with the 6-days team to enable WOC volunteers to have flexible starts so that they can fi</w:t>
      </w:r>
      <w:r>
        <w:t>t their run around their WOC responsibilities. Please encourage your teams to enter the 6-days as normal. If anyone has pre-entered and is unable to take part because their WOC responsibilities get in the way, they will be able to claim a refund at discret</w:t>
      </w:r>
      <w:r>
        <w:t xml:space="preserve">ion of their Team Leader. </w:t>
      </w:r>
    </w:p>
    <w:p w:rsidR="00871206" w:rsidRDefault="00871206">
      <w:pPr>
        <w:pStyle w:val="normal0"/>
      </w:pPr>
    </w:p>
    <w:p w:rsidR="00871206" w:rsidRDefault="00C6320F">
      <w:pPr>
        <w:pStyle w:val="normal0"/>
      </w:pPr>
      <w:r>
        <w:t>Training Videos</w:t>
      </w:r>
    </w:p>
    <w:p w:rsidR="00871206" w:rsidRDefault="00C6320F">
      <w:pPr>
        <w:pStyle w:val="normal0"/>
      </w:pPr>
      <w:r>
        <w:t>Here are some videos that I recorded at WOC2013 in Italy. They won’t win any Oscars but they  might help you visualise arenas!</w:t>
      </w:r>
    </w:p>
    <w:p w:rsidR="00871206" w:rsidRDefault="00871206">
      <w:pPr>
        <w:pStyle w:val="normal0"/>
      </w:pPr>
      <w:hyperlink r:id="rId8">
        <w:r w:rsidR="00C6320F">
          <w:rPr>
            <w:color w:val="1155CC"/>
            <w:u w:val="single"/>
          </w:rPr>
          <w:t>https://docs.google.com/document/d/1IMaTr0aOTtXm6jCc5pWRtqvncrt9Rl1yWNui0D0VNoE/edit?usp=sharing</w:t>
        </w:r>
      </w:hyperlink>
      <w:r w:rsidR="00C6320F">
        <w:t xml:space="preserve"> I’m adding more videos to this list as I get time. Feel free to share. </w:t>
      </w:r>
    </w:p>
    <w:p w:rsidR="00871206" w:rsidRDefault="00871206">
      <w:pPr>
        <w:pStyle w:val="normal0"/>
      </w:pPr>
    </w:p>
    <w:p w:rsidR="00871206" w:rsidRDefault="00C6320F">
      <w:pPr>
        <w:pStyle w:val="normal0"/>
      </w:pPr>
      <w:r>
        <w:t>We will also be producing induction and training resource</w:t>
      </w:r>
      <w:r>
        <w:t xml:space="preserve">s to help prepare your teams for their World Champs roles. </w:t>
      </w:r>
    </w:p>
    <w:p w:rsidR="00871206" w:rsidRDefault="00871206">
      <w:pPr>
        <w:pStyle w:val="normal0"/>
      </w:pPr>
    </w:p>
    <w:p w:rsidR="00871206" w:rsidRDefault="00871206">
      <w:pPr>
        <w:pStyle w:val="normal0"/>
      </w:pPr>
    </w:p>
    <w:p w:rsidR="00871206" w:rsidRDefault="00C6320F">
      <w:pPr>
        <w:pStyle w:val="normal0"/>
      </w:pPr>
      <w:r>
        <w:t>Linda Cairns</w:t>
      </w:r>
    </w:p>
    <w:p w:rsidR="00871206" w:rsidRDefault="00C6320F">
      <w:pPr>
        <w:pStyle w:val="normal0"/>
      </w:pPr>
      <w:r>
        <w:t>Volunteer Manager</w:t>
      </w:r>
    </w:p>
    <w:p w:rsidR="00871206" w:rsidRDefault="00871206">
      <w:pPr>
        <w:pStyle w:val="normal0"/>
      </w:pPr>
    </w:p>
    <w:p w:rsidR="00871206" w:rsidRDefault="00C6320F">
      <w:pPr>
        <w:pStyle w:val="normal0"/>
      </w:pPr>
      <w:r>
        <w:t>30/10/14</w:t>
      </w:r>
    </w:p>
    <w:sectPr w:rsidR="00871206" w:rsidSect="008712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compat/>
  <w:rsids>
    <w:rsidRoot w:val="00871206"/>
    <w:rsid w:val="00871206"/>
    <w:rsid w:val="00C6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7120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7120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7120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7120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7120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7120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1206"/>
  </w:style>
  <w:style w:type="paragraph" w:styleId="Title">
    <w:name w:val="Title"/>
    <w:basedOn w:val="normal0"/>
    <w:next w:val="normal0"/>
    <w:rsid w:val="0087120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7120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MaTr0aOTtXm6jCc5pWRtqvncrt9Rl1yWNui0D0VNoE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ottish6days.com/2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c2015.org/volunteers/volunteer-accommodation" TargetMode="External"/><Relationship Id="rId5" Type="http://schemas.openxmlformats.org/officeDocument/2006/relationships/hyperlink" Target="http://www.woc2015.org/volunteers/opportunities/arena-day-coordinators-and-team-membe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oc2015.org/volunteers/opportunities/arena-coordinator-support-te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for Arena teams.docx</dc:title>
  <dc:creator>Linda Cairns</dc:creator>
  <cp:lastModifiedBy>Linda Cairns</cp:lastModifiedBy>
  <cp:revision>2</cp:revision>
  <dcterms:created xsi:type="dcterms:W3CDTF">2014-11-01T17:33:00Z</dcterms:created>
  <dcterms:modified xsi:type="dcterms:W3CDTF">2014-11-01T17:33:00Z</dcterms:modified>
</cp:coreProperties>
</file>