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E229E" w14:textId="77777777" w:rsidR="00005C0A" w:rsidRDefault="00005C0A" w:rsidP="00F71DD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 xml:space="preserve">The Aging and Disability Resource Centers of </w:t>
      </w:r>
    </w:p>
    <w:p w14:paraId="0723681E" w14:textId="31A3F861" w:rsidR="00F71DD2" w:rsidRPr="00005C0A" w:rsidRDefault="00005C0A" w:rsidP="00F71DD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Rock and Jefferson Counties are offering a virtual</w:t>
      </w:r>
    </w:p>
    <w:p w14:paraId="62301F4A" w14:textId="0730DFDD" w:rsidR="00005C0A" w:rsidRDefault="00005C0A" w:rsidP="00F71DD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13"/>
          <w:szCs w:val="13"/>
        </w:rPr>
      </w:pPr>
    </w:p>
    <w:p w14:paraId="42F7916B" w14:textId="060EBAD2" w:rsidR="00005C0A" w:rsidRDefault="00005C0A" w:rsidP="00F71DD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13"/>
          <w:szCs w:val="13"/>
        </w:rPr>
      </w:pPr>
      <w:r w:rsidRPr="00160293">
        <w:rPr>
          <w:rFonts w:cs="Arial"/>
          <w:noProof/>
        </w:rPr>
        <w:drawing>
          <wp:inline distT="0" distB="0" distL="0" distR="0" wp14:anchorId="7E21CFBE" wp14:editId="722BBAD6">
            <wp:extent cx="2523744" cy="823043"/>
            <wp:effectExtent l="0" t="0" r="3810" b="2540"/>
            <wp:docPr id="2" name="Picture 2" descr="Powerful Tools for Caregi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owerful Tools for Caregive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744" cy="82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D1D0A" w14:textId="77777777" w:rsidR="00F71DD2" w:rsidRDefault="00F71DD2" w:rsidP="00F71DD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Cs w:val="24"/>
        </w:rPr>
      </w:pPr>
    </w:p>
    <w:p w14:paraId="515B1A35" w14:textId="6145EA0D" w:rsidR="009D5BD5" w:rsidRDefault="009F57AC" w:rsidP="00005C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  <w:r w:rsidRPr="00160293">
        <w:rPr>
          <w:rFonts w:cs="Arial"/>
          <w:b/>
          <w:bCs/>
          <w:szCs w:val="24"/>
        </w:rPr>
        <w:t>Powerful Tools for Caregivers</w:t>
      </w:r>
      <w:r w:rsidRPr="00160293">
        <w:rPr>
          <w:rFonts w:cs="Arial"/>
          <w:szCs w:val="24"/>
        </w:rPr>
        <w:t xml:space="preserve"> </w:t>
      </w:r>
      <w:r w:rsidRPr="00160293">
        <w:rPr>
          <w:rFonts w:eastAsia="Calibri" w:cs="Arial"/>
          <w:szCs w:val="24"/>
        </w:rPr>
        <w:t>classes</w:t>
      </w:r>
      <w:r w:rsidRPr="00160293">
        <w:rPr>
          <w:rFonts w:cs="Arial"/>
          <w:szCs w:val="24"/>
        </w:rPr>
        <w:t xml:space="preserve"> </w:t>
      </w:r>
      <w:r w:rsidRPr="00160293">
        <w:rPr>
          <w:rFonts w:eastAsia="Calibri" w:cs="Arial"/>
          <w:szCs w:val="24"/>
        </w:rPr>
        <w:t>help</w:t>
      </w:r>
      <w:r w:rsidRPr="00160293">
        <w:rPr>
          <w:rFonts w:cs="Arial"/>
          <w:szCs w:val="24"/>
        </w:rPr>
        <w:t xml:space="preserve"> </w:t>
      </w:r>
      <w:r w:rsidRPr="00160293">
        <w:rPr>
          <w:rFonts w:eastAsia="Calibri" w:cs="Arial"/>
          <w:szCs w:val="24"/>
        </w:rPr>
        <w:t>caregiver</w:t>
      </w:r>
      <w:r w:rsidRPr="00160293">
        <w:rPr>
          <w:rFonts w:cs="Arial"/>
          <w:szCs w:val="24"/>
        </w:rPr>
        <w:t xml:space="preserve">s </w:t>
      </w:r>
      <w:r w:rsidRPr="00160293">
        <w:rPr>
          <w:rFonts w:eastAsia="Calibri" w:cs="Arial"/>
          <w:szCs w:val="24"/>
        </w:rPr>
        <w:t>take</w:t>
      </w:r>
      <w:r w:rsidRPr="00160293">
        <w:rPr>
          <w:rFonts w:cs="Arial"/>
          <w:szCs w:val="24"/>
        </w:rPr>
        <w:t xml:space="preserve"> better </w:t>
      </w:r>
      <w:r w:rsidRPr="00160293">
        <w:rPr>
          <w:rFonts w:eastAsia="Calibri" w:cs="Arial"/>
          <w:szCs w:val="24"/>
        </w:rPr>
        <w:t>care</w:t>
      </w:r>
      <w:r w:rsidRPr="00160293">
        <w:rPr>
          <w:rFonts w:cs="Arial"/>
          <w:szCs w:val="24"/>
        </w:rPr>
        <w:t xml:space="preserve"> </w:t>
      </w:r>
      <w:r w:rsidRPr="00160293">
        <w:rPr>
          <w:rFonts w:eastAsia="Calibri" w:cs="Arial"/>
          <w:szCs w:val="24"/>
        </w:rPr>
        <w:t>of</w:t>
      </w:r>
      <w:r w:rsidRPr="00160293">
        <w:rPr>
          <w:rFonts w:cs="Arial"/>
          <w:szCs w:val="24"/>
        </w:rPr>
        <w:t xml:space="preserve"> </w:t>
      </w:r>
      <w:r w:rsidRPr="00160293">
        <w:rPr>
          <w:rFonts w:eastAsia="Calibri" w:cs="Arial"/>
          <w:szCs w:val="24"/>
        </w:rPr>
        <w:t xml:space="preserve">themselves while caring for </w:t>
      </w:r>
      <w:r w:rsidR="00005C0A">
        <w:rPr>
          <w:rFonts w:eastAsia="Calibri" w:cs="Arial"/>
          <w:szCs w:val="24"/>
        </w:rPr>
        <w:t>someone with dementia</w:t>
      </w:r>
      <w:r w:rsidR="009D5BD5" w:rsidRPr="00160293">
        <w:rPr>
          <w:rFonts w:cs="Arial"/>
          <w:szCs w:val="24"/>
        </w:rPr>
        <w:t>.</w:t>
      </w:r>
      <w:r w:rsidR="00160293" w:rsidRPr="00160293">
        <w:rPr>
          <w:rFonts w:cs="Arial"/>
          <w:szCs w:val="24"/>
        </w:rPr>
        <w:t xml:space="preserve"> </w:t>
      </w:r>
      <w:r w:rsidR="009D5BD5" w:rsidRPr="00160293">
        <w:rPr>
          <w:rFonts w:eastAsia="Calibri" w:cs="Arial"/>
          <w:color w:val="000000" w:themeColor="text1"/>
          <w:szCs w:val="24"/>
        </w:rPr>
        <w:t>Whether</w:t>
      </w:r>
      <w:r w:rsidR="009D5BD5" w:rsidRPr="00160293">
        <w:rPr>
          <w:rFonts w:cs="Arial"/>
          <w:color w:val="000000" w:themeColor="text1"/>
          <w:szCs w:val="24"/>
        </w:rPr>
        <w:t xml:space="preserve"> </w:t>
      </w:r>
      <w:r w:rsidR="009D5BD5" w:rsidRPr="00160293">
        <w:rPr>
          <w:rFonts w:eastAsia="Calibri" w:cs="Arial"/>
          <w:color w:val="000000" w:themeColor="text1"/>
          <w:szCs w:val="24"/>
        </w:rPr>
        <w:t>you</w:t>
      </w:r>
      <w:r w:rsidR="009D5BD5" w:rsidRPr="00160293">
        <w:rPr>
          <w:rFonts w:cs="Arial"/>
          <w:color w:val="000000" w:themeColor="text1"/>
          <w:szCs w:val="24"/>
        </w:rPr>
        <w:t xml:space="preserve"> </w:t>
      </w:r>
      <w:r w:rsidR="009D5BD5" w:rsidRPr="00160293">
        <w:rPr>
          <w:rFonts w:eastAsia="Calibri" w:cs="Arial"/>
          <w:color w:val="000000" w:themeColor="text1"/>
          <w:szCs w:val="24"/>
        </w:rPr>
        <w:t>provide</w:t>
      </w:r>
      <w:r w:rsidR="009D5BD5" w:rsidRPr="00160293">
        <w:rPr>
          <w:rFonts w:cs="Arial"/>
          <w:color w:val="000000" w:themeColor="text1"/>
          <w:szCs w:val="24"/>
        </w:rPr>
        <w:t xml:space="preserve"> </w:t>
      </w:r>
      <w:r w:rsidR="009D5BD5" w:rsidRPr="00160293">
        <w:rPr>
          <w:rFonts w:eastAsia="Calibri" w:cs="Arial"/>
          <w:color w:val="000000" w:themeColor="text1"/>
          <w:szCs w:val="24"/>
        </w:rPr>
        <w:t>care</w:t>
      </w:r>
      <w:r w:rsidR="009D5BD5" w:rsidRPr="00160293">
        <w:rPr>
          <w:rFonts w:cs="Arial"/>
          <w:color w:val="000000" w:themeColor="text1"/>
          <w:szCs w:val="24"/>
        </w:rPr>
        <w:t xml:space="preserve"> </w:t>
      </w:r>
      <w:r w:rsidR="009D5BD5" w:rsidRPr="00160293">
        <w:rPr>
          <w:rFonts w:eastAsia="Calibri" w:cs="Arial"/>
          <w:color w:val="000000" w:themeColor="text1"/>
          <w:szCs w:val="24"/>
        </w:rPr>
        <w:t>for</w:t>
      </w:r>
      <w:r w:rsidR="009D5BD5" w:rsidRPr="00160293">
        <w:rPr>
          <w:rFonts w:cs="Arial"/>
          <w:color w:val="000000" w:themeColor="text1"/>
          <w:szCs w:val="24"/>
        </w:rPr>
        <w:t xml:space="preserve"> a </w:t>
      </w:r>
      <w:r w:rsidR="009D5BD5" w:rsidRPr="00160293">
        <w:rPr>
          <w:rFonts w:eastAsia="Calibri" w:cs="Arial"/>
          <w:color w:val="000000" w:themeColor="text1"/>
          <w:szCs w:val="24"/>
        </w:rPr>
        <w:t>spouse, partner, parent</w:t>
      </w:r>
      <w:r w:rsidR="00005C0A">
        <w:rPr>
          <w:rFonts w:eastAsia="Calibri" w:cs="Arial"/>
          <w:color w:val="000000" w:themeColor="text1"/>
          <w:szCs w:val="24"/>
        </w:rPr>
        <w:t xml:space="preserve"> </w:t>
      </w:r>
      <w:bookmarkStart w:id="0" w:name="_GoBack"/>
      <w:bookmarkEnd w:id="0"/>
      <w:r w:rsidR="00275DEE">
        <w:rPr>
          <w:rFonts w:eastAsia="Calibri" w:cs="Arial"/>
          <w:color w:val="000000" w:themeColor="text1"/>
          <w:szCs w:val="24"/>
        </w:rPr>
        <w:t xml:space="preserve">or </w:t>
      </w:r>
      <w:r w:rsidR="00275DEE" w:rsidRPr="00160293">
        <w:rPr>
          <w:rFonts w:eastAsia="Calibri" w:cs="Arial"/>
          <w:color w:val="000000" w:themeColor="text1"/>
          <w:szCs w:val="24"/>
        </w:rPr>
        <w:t>friend</w:t>
      </w:r>
      <w:r w:rsidR="009D5BD5" w:rsidRPr="00160293">
        <w:rPr>
          <w:rFonts w:eastAsia="Calibri" w:cs="Arial"/>
          <w:color w:val="000000" w:themeColor="text1"/>
          <w:szCs w:val="24"/>
        </w:rPr>
        <w:t>;</w:t>
      </w:r>
      <w:r w:rsidR="009D5BD5" w:rsidRPr="00160293">
        <w:rPr>
          <w:rFonts w:cs="Arial"/>
          <w:color w:val="000000" w:themeColor="text1"/>
          <w:szCs w:val="24"/>
        </w:rPr>
        <w:t xml:space="preserve"> </w:t>
      </w:r>
      <w:r w:rsidR="009D5BD5" w:rsidRPr="00160293">
        <w:rPr>
          <w:rFonts w:eastAsia="Calibri" w:cs="Arial"/>
          <w:color w:val="000000" w:themeColor="text1"/>
          <w:szCs w:val="24"/>
        </w:rPr>
        <w:t>at</w:t>
      </w:r>
      <w:r w:rsidR="009D5BD5" w:rsidRPr="00160293">
        <w:rPr>
          <w:rFonts w:cs="Arial"/>
          <w:color w:val="000000" w:themeColor="text1"/>
          <w:szCs w:val="24"/>
        </w:rPr>
        <w:t xml:space="preserve"> </w:t>
      </w:r>
      <w:r w:rsidR="009D5BD5" w:rsidRPr="00160293">
        <w:rPr>
          <w:rFonts w:eastAsia="Calibri" w:cs="Arial"/>
          <w:color w:val="000000" w:themeColor="text1"/>
          <w:szCs w:val="24"/>
        </w:rPr>
        <w:t>home</w:t>
      </w:r>
      <w:r w:rsidR="009D5BD5" w:rsidRPr="00160293">
        <w:rPr>
          <w:rFonts w:cs="Arial"/>
          <w:color w:val="000000" w:themeColor="text1"/>
          <w:szCs w:val="24"/>
        </w:rPr>
        <w:t xml:space="preserve"> </w:t>
      </w:r>
      <w:r w:rsidR="009D5BD5" w:rsidRPr="00160293">
        <w:rPr>
          <w:rFonts w:eastAsia="Calibri" w:cs="Arial"/>
          <w:color w:val="000000" w:themeColor="text1"/>
          <w:szCs w:val="24"/>
        </w:rPr>
        <w:t>or</w:t>
      </w:r>
      <w:r w:rsidR="009D5BD5" w:rsidRPr="00160293">
        <w:rPr>
          <w:rFonts w:cs="Arial"/>
          <w:color w:val="000000" w:themeColor="text1"/>
          <w:szCs w:val="24"/>
        </w:rPr>
        <w:t xml:space="preserve"> </w:t>
      </w:r>
      <w:r w:rsidR="009D5BD5" w:rsidRPr="00160293">
        <w:rPr>
          <w:rFonts w:eastAsia="Calibri" w:cs="Arial"/>
          <w:color w:val="000000" w:themeColor="text1"/>
          <w:szCs w:val="24"/>
        </w:rPr>
        <w:t>in</w:t>
      </w:r>
      <w:r w:rsidR="009D5BD5" w:rsidRPr="00160293">
        <w:rPr>
          <w:rFonts w:cs="Arial"/>
          <w:color w:val="000000" w:themeColor="text1"/>
          <w:szCs w:val="24"/>
        </w:rPr>
        <w:t xml:space="preserve"> </w:t>
      </w:r>
      <w:r w:rsidR="009D5BD5" w:rsidRPr="00160293">
        <w:rPr>
          <w:rFonts w:eastAsia="Calibri" w:cs="Arial"/>
          <w:color w:val="000000" w:themeColor="text1"/>
          <w:szCs w:val="24"/>
        </w:rPr>
        <w:t>a</w:t>
      </w:r>
      <w:r w:rsidR="00160293" w:rsidRPr="00160293">
        <w:rPr>
          <w:rFonts w:cs="Arial"/>
          <w:color w:val="000000" w:themeColor="text1"/>
          <w:szCs w:val="24"/>
        </w:rPr>
        <w:t xml:space="preserve"> </w:t>
      </w:r>
      <w:r w:rsidR="009D5BD5" w:rsidRPr="00160293">
        <w:rPr>
          <w:rFonts w:eastAsia="Calibri" w:cs="Arial"/>
          <w:color w:val="000000" w:themeColor="text1"/>
          <w:szCs w:val="24"/>
        </w:rPr>
        <w:t>care</w:t>
      </w:r>
      <w:r w:rsidR="009D5BD5" w:rsidRPr="00160293">
        <w:rPr>
          <w:rFonts w:cs="Arial"/>
          <w:color w:val="000000" w:themeColor="text1"/>
          <w:szCs w:val="24"/>
        </w:rPr>
        <w:t xml:space="preserve"> </w:t>
      </w:r>
      <w:r w:rsidR="00A8341D" w:rsidRPr="00160293">
        <w:rPr>
          <w:rFonts w:eastAsia="Calibri" w:cs="Arial"/>
          <w:color w:val="000000" w:themeColor="text1"/>
          <w:szCs w:val="24"/>
        </w:rPr>
        <w:t>facility</w:t>
      </w:r>
      <w:r w:rsidR="00A8341D" w:rsidRPr="00160293">
        <w:rPr>
          <w:rFonts w:cs="Arial"/>
          <w:color w:val="000000" w:themeColor="text1"/>
          <w:szCs w:val="24"/>
        </w:rPr>
        <w:t>,</w:t>
      </w:r>
      <w:r w:rsidR="009D5BD5" w:rsidRPr="00160293">
        <w:rPr>
          <w:rFonts w:cs="Arial"/>
          <w:color w:val="000000" w:themeColor="text1"/>
          <w:szCs w:val="24"/>
        </w:rPr>
        <w:t xml:space="preserve"> </w:t>
      </w:r>
      <w:r w:rsidR="009D5BD5" w:rsidRPr="00160293">
        <w:rPr>
          <w:rFonts w:eastAsia="Calibri" w:cs="Arial"/>
          <w:color w:val="000000" w:themeColor="text1"/>
          <w:szCs w:val="24"/>
        </w:rPr>
        <w:t>whether</w:t>
      </w:r>
      <w:r w:rsidR="009D5BD5" w:rsidRPr="00160293">
        <w:rPr>
          <w:rFonts w:cs="Arial"/>
          <w:color w:val="000000" w:themeColor="text1"/>
          <w:szCs w:val="24"/>
        </w:rPr>
        <w:t xml:space="preserve"> </w:t>
      </w:r>
      <w:r w:rsidR="009D5BD5" w:rsidRPr="00160293">
        <w:rPr>
          <w:rFonts w:eastAsia="Calibri" w:cs="Arial"/>
          <w:color w:val="000000" w:themeColor="text1"/>
          <w:szCs w:val="24"/>
        </w:rPr>
        <w:t>down</w:t>
      </w:r>
      <w:r w:rsidR="009D5BD5" w:rsidRPr="00160293">
        <w:rPr>
          <w:rFonts w:cs="Arial"/>
          <w:color w:val="000000" w:themeColor="text1"/>
          <w:szCs w:val="24"/>
        </w:rPr>
        <w:t xml:space="preserve"> </w:t>
      </w:r>
      <w:r w:rsidR="009D5BD5" w:rsidRPr="00160293">
        <w:rPr>
          <w:rFonts w:eastAsia="Calibri" w:cs="Arial"/>
          <w:color w:val="000000" w:themeColor="text1"/>
          <w:szCs w:val="24"/>
        </w:rPr>
        <w:t>the</w:t>
      </w:r>
      <w:r w:rsidR="009D5BD5" w:rsidRPr="00160293">
        <w:rPr>
          <w:rFonts w:cs="Arial"/>
          <w:color w:val="000000" w:themeColor="text1"/>
          <w:szCs w:val="24"/>
        </w:rPr>
        <w:t xml:space="preserve"> </w:t>
      </w:r>
      <w:r w:rsidR="009D5BD5" w:rsidRPr="00160293">
        <w:rPr>
          <w:rFonts w:eastAsia="Calibri" w:cs="Arial"/>
          <w:color w:val="000000" w:themeColor="text1"/>
          <w:szCs w:val="24"/>
        </w:rPr>
        <w:t>block</w:t>
      </w:r>
      <w:r w:rsidR="009D5BD5" w:rsidRPr="00160293">
        <w:rPr>
          <w:rFonts w:cs="Arial"/>
          <w:color w:val="000000" w:themeColor="text1"/>
          <w:szCs w:val="24"/>
        </w:rPr>
        <w:t xml:space="preserve"> </w:t>
      </w:r>
      <w:r w:rsidR="009D5BD5" w:rsidRPr="00160293">
        <w:rPr>
          <w:rFonts w:eastAsia="Calibri" w:cs="Arial"/>
          <w:color w:val="000000" w:themeColor="text1"/>
          <w:szCs w:val="24"/>
        </w:rPr>
        <w:t>or</w:t>
      </w:r>
      <w:r w:rsidR="009D5BD5" w:rsidRPr="00160293">
        <w:rPr>
          <w:rFonts w:cs="Arial"/>
          <w:color w:val="000000" w:themeColor="text1"/>
          <w:szCs w:val="24"/>
        </w:rPr>
        <w:t xml:space="preserve"> </w:t>
      </w:r>
      <w:r w:rsidR="009D5BD5" w:rsidRPr="00160293">
        <w:rPr>
          <w:rFonts w:eastAsia="Calibri" w:cs="Arial"/>
          <w:color w:val="000000" w:themeColor="text1"/>
          <w:szCs w:val="24"/>
        </w:rPr>
        <w:t>miles</w:t>
      </w:r>
      <w:r w:rsidR="009D5BD5" w:rsidRPr="00160293">
        <w:rPr>
          <w:rFonts w:cs="Arial"/>
          <w:color w:val="000000" w:themeColor="text1"/>
          <w:szCs w:val="24"/>
        </w:rPr>
        <w:t xml:space="preserve"> </w:t>
      </w:r>
      <w:r w:rsidR="009D5BD5" w:rsidRPr="00160293">
        <w:rPr>
          <w:rFonts w:eastAsia="Calibri" w:cs="Arial"/>
          <w:color w:val="000000" w:themeColor="text1"/>
          <w:szCs w:val="24"/>
        </w:rPr>
        <w:t>away</w:t>
      </w:r>
      <w:r w:rsidR="009D5BD5" w:rsidRPr="00160293">
        <w:rPr>
          <w:rFonts w:cs="Arial"/>
          <w:color w:val="000000" w:themeColor="text1"/>
          <w:szCs w:val="24"/>
        </w:rPr>
        <w:t xml:space="preserve">, </w:t>
      </w:r>
      <w:r w:rsidR="009D5BD5" w:rsidRPr="00160293">
        <w:rPr>
          <w:rFonts w:eastAsia="Calibri" w:cs="Arial"/>
          <w:color w:val="000000" w:themeColor="text1"/>
          <w:szCs w:val="24"/>
        </w:rPr>
        <w:t>yours</w:t>
      </w:r>
      <w:r w:rsidR="009D5BD5" w:rsidRPr="00160293">
        <w:rPr>
          <w:rFonts w:cs="Arial"/>
          <w:color w:val="000000" w:themeColor="text1"/>
          <w:szCs w:val="24"/>
        </w:rPr>
        <w:t xml:space="preserve"> </w:t>
      </w:r>
      <w:r w:rsidR="009D5BD5" w:rsidRPr="00160293">
        <w:rPr>
          <w:rFonts w:eastAsia="Calibri" w:cs="Arial"/>
          <w:color w:val="000000" w:themeColor="text1"/>
          <w:szCs w:val="24"/>
        </w:rPr>
        <w:t>is</w:t>
      </w:r>
      <w:r w:rsidR="009D5BD5" w:rsidRPr="00160293">
        <w:rPr>
          <w:rFonts w:cs="Arial"/>
          <w:color w:val="000000" w:themeColor="text1"/>
          <w:szCs w:val="24"/>
        </w:rPr>
        <w:t xml:space="preserve"> </w:t>
      </w:r>
      <w:r w:rsidR="009D5BD5" w:rsidRPr="00160293">
        <w:rPr>
          <w:rFonts w:eastAsia="Calibri" w:cs="Arial"/>
          <w:color w:val="000000" w:themeColor="text1"/>
          <w:szCs w:val="24"/>
        </w:rPr>
        <w:t>an</w:t>
      </w:r>
      <w:r w:rsidR="009D5BD5" w:rsidRPr="00160293">
        <w:rPr>
          <w:rFonts w:cs="Arial"/>
          <w:color w:val="000000" w:themeColor="text1"/>
          <w:szCs w:val="24"/>
        </w:rPr>
        <w:t xml:space="preserve"> </w:t>
      </w:r>
      <w:r w:rsidR="009D5BD5" w:rsidRPr="00160293">
        <w:rPr>
          <w:rFonts w:eastAsia="Calibri" w:cs="Arial"/>
          <w:color w:val="000000" w:themeColor="text1"/>
          <w:szCs w:val="24"/>
        </w:rPr>
        <w:t>important</w:t>
      </w:r>
      <w:r w:rsidR="009D5BD5" w:rsidRPr="00160293">
        <w:rPr>
          <w:rFonts w:cs="Arial"/>
          <w:color w:val="000000" w:themeColor="text1"/>
          <w:szCs w:val="24"/>
        </w:rPr>
        <w:t xml:space="preserve"> </w:t>
      </w:r>
      <w:r w:rsidR="009D5BD5" w:rsidRPr="00160293">
        <w:rPr>
          <w:rFonts w:eastAsia="Calibri" w:cs="Arial"/>
          <w:color w:val="000000" w:themeColor="text1"/>
          <w:szCs w:val="24"/>
        </w:rPr>
        <w:t>role</w:t>
      </w:r>
      <w:r w:rsidR="009D5BD5" w:rsidRPr="00160293">
        <w:rPr>
          <w:rFonts w:cs="Arial"/>
          <w:color w:val="000000" w:themeColor="text1"/>
          <w:szCs w:val="24"/>
        </w:rPr>
        <w:t>.</w:t>
      </w:r>
      <w:r w:rsidR="00160293" w:rsidRPr="00160293">
        <w:rPr>
          <w:rFonts w:cs="Arial"/>
          <w:color w:val="000000" w:themeColor="text1"/>
          <w:szCs w:val="24"/>
        </w:rPr>
        <w:t xml:space="preserve"> </w:t>
      </w:r>
      <w:r w:rsidR="009D5BD5" w:rsidRPr="00160293">
        <w:rPr>
          <w:rFonts w:eastAsia="Calibri" w:cs="Arial"/>
          <w:color w:val="000000" w:themeColor="text1"/>
          <w:szCs w:val="24"/>
        </w:rPr>
        <w:t>This</w:t>
      </w:r>
      <w:r w:rsidR="009D5BD5" w:rsidRPr="00160293">
        <w:rPr>
          <w:rFonts w:cs="Arial"/>
          <w:color w:val="000000" w:themeColor="text1"/>
          <w:szCs w:val="24"/>
        </w:rPr>
        <w:t xml:space="preserve"> </w:t>
      </w:r>
      <w:r w:rsidR="009D5BD5" w:rsidRPr="00160293">
        <w:rPr>
          <w:rFonts w:eastAsia="Calibri" w:cs="Arial"/>
          <w:color w:val="000000" w:themeColor="text1"/>
          <w:szCs w:val="24"/>
        </w:rPr>
        <w:t>course</w:t>
      </w:r>
      <w:r w:rsidR="009D5BD5" w:rsidRPr="00160293">
        <w:rPr>
          <w:rFonts w:cs="Arial"/>
          <w:color w:val="000000" w:themeColor="text1"/>
          <w:szCs w:val="24"/>
        </w:rPr>
        <w:t xml:space="preserve"> </w:t>
      </w:r>
      <w:r w:rsidR="009D5BD5" w:rsidRPr="00160293">
        <w:rPr>
          <w:rFonts w:eastAsia="Calibri" w:cs="Arial"/>
          <w:color w:val="000000" w:themeColor="text1"/>
          <w:szCs w:val="24"/>
        </w:rPr>
        <w:t>is</w:t>
      </w:r>
      <w:r w:rsidR="009D5BD5" w:rsidRPr="00160293">
        <w:rPr>
          <w:rFonts w:cs="Arial"/>
          <w:color w:val="000000" w:themeColor="text1"/>
          <w:szCs w:val="24"/>
        </w:rPr>
        <w:t xml:space="preserve"> </w:t>
      </w:r>
      <w:r w:rsidR="009D5BD5" w:rsidRPr="00160293">
        <w:rPr>
          <w:rFonts w:eastAsia="Calibri" w:cs="Arial"/>
          <w:color w:val="000000" w:themeColor="text1"/>
          <w:szCs w:val="24"/>
        </w:rPr>
        <w:t>for</w:t>
      </w:r>
      <w:r w:rsidR="009D5BD5" w:rsidRPr="00160293">
        <w:rPr>
          <w:rFonts w:cs="Arial"/>
          <w:color w:val="000000" w:themeColor="text1"/>
          <w:szCs w:val="24"/>
        </w:rPr>
        <w:t xml:space="preserve"> </w:t>
      </w:r>
      <w:r w:rsidR="009D5BD5" w:rsidRPr="00160293">
        <w:rPr>
          <w:rFonts w:eastAsia="Calibri" w:cs="Arial"/>
          <w:color w:val="000000" w:themeColor="text1"/>
          <w:szCs w:val="24"/>
        </w:rPr>
        <w:t>family</w:t>
      </w:r>
      <w:r w:rsidR="009D5BD5" w:rsidRPr="00160293">
        <w:rPr>
          <w:rFonts w:cs="Arial"/>
          <w:color w:val="000000" w:themeColor="text1"/>
          <w:szCs w:val="24"/>
        </w:rPr>
        <w:t xml:space="preserve"> </w:t>
      </w:r>
      <w:r w:rsidR="009D5BD5" w:rsidRPr="00160293">
        <w:rPr>
          <w:rFonts w:eastAsia="Calibri" w:cs="Arial"/>
          <w:color w:val="000000" w:themeColor="text1"/>
          <w:szCs w:val="24"/>
        </w:rPr>
        <w:t>caregivers</w:t>
      </w:r>
      <w:r w:rsidR="009D5BD5" w:rsidRPr="00160293">
        <w:rPr>
          <w:rFonts w:cs="Arial"/>
          <w:color w:val="000000" w:themeColor="text1"/>
          <w:szCs w:val="24"/>
        </w:rPr>
        <w:t xml:space="preserve"> </w:t>
      </w:r>
      <w:r w:rsidR="009D5BD5" w:rsidRPr="00160293">
        <w:rPr>
          <w:rFonts w:eastAsia="Calibri" w:cs="Arial"/>
          <w:color w:val="000000" w:themeColor="text1"/>
          <w:szCs w:val="24"/>
        </w:rPr>
        <w:t>like</w:t>
      </w:r>
      <w:r w:rsidR="009D5BD5" w:rsidRPr="00160293">
        <w:rPr>
          <w:rFonts w:cs="Arial"/>
          <w:color w:val="000000" w:themeColor="text1"/>
          <w:szCs w:val="24"/>
        </w:rPr>
        <w:t xml:space="preserve"> </w:t>
      </w:r>
      <w:r w:rsidR="009D5BD5" w:rsidRPr="00160293">
        <w:rPr>
          <w:rFonts w:eastAsia="Calibri" w:cs="Arial"/>
          <w:color w:val="000000" w:themeColor="text1"/>
          <w:szCs w:val="24"/>
        </w:rPr>
        <w:t>you</w:t>
      </w:r>
      <w:r w:rsidR="009D5BD5" w:rsidRPr="00160293">
        <w:rPr>
          <w:rFonts w:cs="Arial"/>
          <w:color w:val="000000" w:themeColor="text1"/>
          <w:szCs w:val="24"/>
        </w:rPr>
        <w:t>!</w:t>
      </w:r>
      <w:r w:rsidR="00160293" w:rsidRPr="00160293">
        <w:rPr>
          <w:rFonts w:cs="Arial"/>
          <w:szCs w:val="24"/>
        </w:rPr>
        <w:t xml:space="preserve"> </w:t>
      </w:r>
    </w:p>
    <w:p w14:paraId="7BC49852" w14:textId="77777777" w:rsidR="00005C0A" w:rsidRDefault="00005C0A" w:rsidP="00005C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14:paraId="46F786DD" w14:textId="25BE3CEB" w:rsidR="00A8341D" w:rsidRPr="00160293" w:rsidRDefault="00A8341D" w:rsidP="00B423D5">
      <w:pPr>
        <w:widowControl w:val="0"/>
        <w:autoSpaceDE w:val="0"/>
        <w:autoSpaceDN w:val="0"/>
        <w:adjustRightInd w:val="0"/>
        <w:spacing w:after="80" w:line="276" w:lineRule="auto"/>
        <w:rPr>
          <w:rFonts w:cs="Arial"/>
          <w:szCs w:val="24"/>
        </w:rPr>
      </w:pPr>
      <w:r w:rsidRPr="00160293">
        <w:rPr>
          <w:rFonts w:cs="Arial"/>
          <w:szCs w:val="24"/>
        </w:rPr>
        <w:t xml:space="preserve">This </w:t>
      </w:r>
      <w:r w:rsidR="00005C0A">
        <w:rPr>
          <w:rFonts w:cs="Arial"/>
          <w:szCs w:val="24"/>
        </w:rPr>
        <w:t xml:space="preserve">virtual </w:t>
      </w:r>
      <w:r w:rsidRPr="00160293">
        <w:rPr>
          <w:rFonts w:cs="Arial"/>
          <w:szCs w:val="24"/>
        </w:rPr>
        <w:t>six-week class series</w:t>
      </w:r>
      <w:r w:rsidR="00005C0A">
        <w:rPr>
          <w:rFonts w:cs="Arial"/>
          <w:szCs w:val="24"/>
        </w:rPr>
        <w:t xml:space="preserve"> beginning </w:t>
      </w:r>
      <w:r w:rsidR="00005C0A" w:rsidRPr="00B423D5">
        <w:rPr>
          <w:rFonts w:cs="Arial"/>
          <w:b/>
          <w:bCs/>
          <w:szCs w:val="24"/>
        </w:rPr>
        <w:t>Thursday, May 4, 2023</w:t>
      </w:r>
      <w:r w:rsidRPr="00160293">
        <w:rPr>
          <w:rFonts w:cs="Arial"/>
          <w:szCs w:val="24"/>
        </w:rPr>
        <w:t xml:space="preserve"> gives you the confidence and support to better care for your loved one – and yourself. </w:t>
      </w:r>
      <w:r w:rsidR="00005C0A">
        <w:rPr>
          <w:rFonts w:cs="Arial"/>
          <w:szCs w:val="24"/>
        </w:rPr>
        <w:t xml:space="preserve">The class will be held from </w:t>
      </w:r>
      <w:r w:rsidR="00005C0A" w:rsidRPr="00B423D5">
        <w:rPr>
          <w:rFonts w:cs="Arial"/>
          <w:b/>
          <w:bCs/>
          <w:szCs w:val="24"/>
        </w:rPr>
        <w:t xml:space="preserve">2-3:30pm through </w:t>
      </w:r>
      <w:r w:rsidR="00B423D5" w:rsidRPr="00B423D5">
        <w:rPr>
          <w:rFonts w:cs="Arial"/>
          <w:b/>
          <w:bCs/>
          <w:szCs w:val="24"/>
        </w:rPr>
        <w:t>June 8, 2023</w:t>
      </w:r>
      <w:r w:rsidR="00B423D5">
        <w:rPr>
          <w:rFonts w:cs="Arial"/>
          <w:szCs w:val="24"/>
        </w:rPr>
        <w:t xml:space="preserve">. </w:t>
      </w:r>
      <w:r w:rsidR="00B423D5" w:rsidRPr="00B423D5">
        <w:rPr>
          <w:rFonts w:cs="Arial"/>
          <w:b/>
          <w:bCs/>
          <w:szCs w:val="24"/>
        </w:rPr>
        <w:t>Registration is required.</w:t>
      </w:r>
    </w:p>
    <w:p w14:paraId="2F093B99" w14:textId="7AEA44AD" w:rsidR="009F57AC" w:rsidRPr="00160293" w:rsidRDefault="00C8661D" w:rsidP="00F71DD2">
      <w:pPr>
        <w:widowControl w:val="0"/>
        <w:autoSpaceDE w:val="0"/>
        <w:autoSpaceDN w:val="0"/>
        <w:adjustRightInd w:val="0"/>
        <w:spacing w:after="80" w:line="276" w:lineRule="auto"/>
        <w:rPr>
          <w:rFonts w:cs="Arial"/>
          <w:b/>
          <w:i/>
          <w:color w:val="000000" w:themeColor="text1"/>
          <w:szCs w:val="24"/>
        </w:rPr>
      </w:pPr>
      <w:r w:rsidRPr="00160293">
        <w:rPr>
          <w:rFonts w:cs="Arial"/>
          <w:b/>
          <w:i/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1" wp14:anchorId="4979D6F2" wp14:editId="2D1E4DD1">
            <wp:simplePos x="0" y="0"/>
            <wp:positionH relativeFrom="column">
              <wp:posOffset>4103585</wp:posOffset>
            </wp:positionH>
            <wp:positionV relativeFrom="paragraph">
              <wp:posOffset>198804</wp:posOffset>
            </wp:positionV>
            <wp:extent cx="1883664" cy="1307592"/>
            <wp:effectExtent l="0" t="0" r="0" b="635"/>
            <wp:wrapSquare wrapText="bothSides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861"/>
                              </a14:imgEffect>
                              <a14:imgEffect>
                                <a14:saturation sat="7000"/>
                              </a14:imgEffect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2" b="627"/>
                    <a:stretch/>
                  </pic:blipFill>
                  <pic:spPr bwMode="auto">
                    <a:xfrm>
                      <a:off x="0" y="0"/>
                      <a:ext cx="1883664" cy="1307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7AC" w:rsidRPr="00160293">
        <w:rPr>
          <w:rFonts w:eastAsia="Calibri" w:cs="Arial"/>
          <w:b/>
          <w:i/>
          <w:color w:val="000000" w:themeColor="text1"/>
          <w:szCs w:val="24"/>
        </w:rPr>
        <w:t>The class</w:t>
      </w:r>
      <w:r w:rsidR="009D5BD5" w:rsidRPr="00160293">
        <w:rPr>
          <w:rFonts w:eastAsia="Calibri" w:cs="Arial"/>
          <w:b/>
          <w:i/>
          <w:color w:val="000000" w:themeColor="text1"/>
          <w:szCs w:val="24"/>
        </w:rPr>
        <w:t xml:space="preserve">es </w:t>
      </w:r>
      <w:r w:rsidR="009F57AC" w:rsidRPr="00160293">
        <w:rPr>
          <w:rFonts w:eastAsia="Calibri" w:cs="Arial"/>
          <w:b/>
          <w:i/>
          <w:color w:val="000000" w:themeColor="text1"/>
          <w:szCs w:val="24"/>
        </w:rPr>
        <w:t xml:space="preserve">give </w:t>
      </w:r>
      <w:r w:rsidR="00A8341D">
        <w:rPr>
          <w:rFonts w:eastAsia="Calibri" w:cs="Arial"/>
          <w:b/>
          <w:i/>
          <w:color w:val="000000" w:themeColor="text1"/>
          <w:szCs w:val="24"/>
        </w:rPr>
        <w:t>caregivers</w:t>
      </w:r>
      <w:r w:rsidR="009F57AC" w:rsidRPr="00160293">
        <w:rPr>
          <w:rFonts w:eastAsia="Calibri" w:cs="Arial"/>
          <w:b/>
          <w:i/>
          <w:color w:val="000000" w:themeColor="text1"/>
          <w:szCs w:val="24"/>
        </w:rPr>
        <w:t xml:space="preserve"> tools to help:</w:t>
      </w:r>
      <w:r w:rsidR="009F57AC" w:rsidRPr="00160293">
        <w:rPr>
          <w:rFonts w:cs="Arial"/>
          <w:b/>
          <w:i/>
          <w:color w:val="000000" w:themeColor="text1"/>
          <w:szCs w:val="24"/>
        </w:rPr>
        <w:t xml:space="preserve"> </w:t>
      </w:r>
    </w:p>
    <w:p w14:paraId="3925EE17" w14:textId="4FE9D338" w:rsidR="00B344F6" w:rsidRPr="00F71DD2" w:rsidRDefault="00B344F6" w:rsidP="00F71DD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80" w:line="276" w:lineRule="auto"/>
        <w:rPr>
          <w:rFonts w:cs="Arial"/>
        </w:rPr>
      </w:pPr>
      <w:r w:rsidRPr="00F71DD2">
        <w:rPr>
          <w:rFonts w:eastAsia="Calibri" w:cs="Arial"/>
        </w:rPr>
        <w:t>Reduce</w:t>
      </w:r>
      <w:r w:rsidRPr="00F71DD2">
        <w:rPr>
          <w:rFonts w:cs="Arial"/>
        </w:rPr>
        <w:t xml:space="preserve"> </w:t>
      </w:r>
      <w:r w:rsidRPr="00F71DD2">
        <w:rPr>
          <w:rFonts w:eastAsia="Calibri" w:cs="Arial"/>
        </w:rPr>
        <w:t>stress</w:t>
      </w:r>
      <w:r w:rsidRPr="00F71DD2">
        <w:rPr>
          <w:rFonts w:cs="Arial"/>
        </w:rPr>
        <w:t xml:space="preserve"> </w:t>
      </w:r>
    </w:p>
    <w:p w14:paraId="7F2BB6A7" w14:textId="7BC0F5A9" w:rsidR="00B344F6" w:rsidRPr="00F71DD2" w:rsidRDefault="00B344F6" w:rsidP="00F71DD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80" w:line="276" w:lineRule="auto"/>
        <w:rPr>
          <w:rFonts w:cs="Arial"/>
        </w:rPr>
      </w:pPr>
      <w:r w:rsidRPr="00F71DD2">
        <w:rPr>
          <w:rFonts w:eastAsia="Calibri" w:cs="Arial"/>
        </w:rPr>
        <w:t>Improve</w:t>
      </w:r>
      <w:r w:rsidRPr="00F71DD2">
        <w:rPr>
          <w:rFonts w:cs="Arial"/>
        </w:rPr>
        <w:t xml:space="preserve"> </w:t>
      </w:r>
      <w:r w:rsidRPr="00F71DD2">
        <w:rPr>
          <w:rFonts w:eastAsia="Calibri" w:cs="Arial"/>
        </w:rPr>
        <w:t>self</w:t>
      </w:r>
      <w:r w:rsidRPr="00F71DD2">
        <w:rPr>
          <w:rFonts w:cs="Arial"/>
        </w:rPr>
        <w:t>-</w:t>
      </w:r>
      <w:r w:rsidRPr="00F71DD2">
        <w:rPr>
          <w:rFonts w:eastAsia="Calibri" w:cs="Arial"/>
        </w:rPr>
        <w:t>confidence</w:t>
      </w:r>
      <w:r w:rsidRPr="00F71DD2">
        <w:rPr>
          <w:rFonts w:cs="Arial"/>
        </w:rPr>
        <w:t xml:space="preserve"> </w:t>
      </w:r>
    </w:p>
    <w:p w14:paraId="4B0B1DC0" w14:textId="46851DB6" w:rsidR="00B344F6" w:rsidRPr="00F71DD2" w:rsidRDefault="00B344F6" w:rsidP="00F71DD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80" w:line="276" w:lineRule="auto"/>
        <w:rPr>
          <w:rFonts w:cs="Arial"/>
        </w:rPr>
      </w:pPr>
      <w:r w:rsidRPr="00F71DD2">
        <w:rPr>
          <w:rFonts w:eastAsia="Calibri" w:cs="Arial"/>
        </w:rPr>
        <w:t>Manage time, set goals, and solve problems</w:t>
      </w:r>
    </w:p>
    <w:p w14:paraId="04813CF9" w14:textId="509A0EDF" w:rsidR="00B344F6" w:rsidRPr="00F71DD2" w:rsidRDefault="00B344F6" w:rsidP="00F71DD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80" w:line="276" w:lineRule="auto"/>
        <w:rPr>
          <w:rFonts w:cs="Arial"/>
        </w:rPr>
      </w:pPr>
      <w:r w:rsidRPr="00F71DD2">
        <w:rPr>
          <w:rFonts w:eastAsia="Calibri" w:cs="Arial"/>
        </w:rPr>
        <w:t>Better</w:t>
      </w:r>
      <w:r w:rsidRPr="00F71DD2">
        <w:rPr>
          <w:rFonts w:cs="Arial"/>
        </w:rPr>
        <w:t xml:space="preserve"> </w:t>
      </w:r>
      <w:r w:rsidRPr="00F71DD2">
        <w:rPr>
          <w:rFonts w:eastAsia="Calibri" w:cs="Arial"/>
        </w:rPr>
        <w:t>communicate</w:t>
      </w:r>
      <w:r w:rsidRPr="00F71DD2">
        <w:rPr>
          <w:rFonts w:cs="Arial"/>
        </w:rPr>
        <w:t xml:space="preserve"> </w:t>
      </w:r>
      <w:r w:rsidR="00FE1F0B" w:rsidRPr="00F71DD2">
        <w:rPr>
          <w:rFonts w:eastAsia="Calibri" w:cs="Arial"/>
        </w:rPr>
        <w:t>you</w:t>
      </w:r>
      <w:r w:rsidRPr="00F71DD2">
        <w:rPr>
          <w:rFonts w:eastAsia="Calibri" w:cs="Arial"/>
        </w:rPr>
        <w:t>r feelings</w:t>
      </w:r>
      <w:r w:rsidRPr="00F71DD2">
        <w:rPr>
          <w:rFonts w:cs="Arial"/>
        </w:rPr>
        <w:t xml:space="preserve"> </w:t>
      </w:r>
    </w:p>
    <w:p w14:paraId="6D0CD759" w14:textId="00617A71" w:rsidR="00B344F6" w:rsidRPr="00F71DD2" w:rsidRDefault="00B344F6" w:rsidP="00F71DD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80" w:line="276" w:lineRule="auto"/>
        <w:rPr>
          <w:rFonts w:cs="Arial"/>
        </w:rPr>
      </w:pPr>
      <w:r w:rsidRPr="00F71DD2">
        <w:rPr>
          <w:rFonts w:eastAsia="Calibri" w:cs="Arial"/>
        </w:rPr>
        <w:t>Make</w:t>
      </w:r>
      <w:r w:rsidRPr="00F71DD2">
        <w:rPr>
          <w:rFonts w:cs="Arial"/>
        </w:rPr>
        <w:t xml:space="preserve"> </w:t>
      </w:r>
      <w:r w:rsidRPr="00F71DD2">
        <w:rPr>
          <w:rFonts w:eastAsia="Calibri" w:cs="Arial"/>
        </w:rPr>
        <w:t>tough</w:t>
      </w:r>
      <w:r w:rsidRPr="00F71DD2">
        <w:rPr>
          <w:rFonts w:cs="Arial"/>
        </w:rPr>
        <w:t xml:space="preserve"> </w:t>
      </w:r>
      <w:r w:rsidRPr="00F71DD2">
        <w:rPr>
          <w:rFonts w:eastAsia="Calibri" w:cs="Arial"/>
        </w:rPr>
        <w:t>decisions</w:t>
      </w:r>
      <w:r w:rsidRPr="00F71DD2">
        <w:rPr>
          <w:rFonts w:cs="Arial"/>
        </w:rPr>
        <w:t xml:space="preserve"> </w:t>
      </w:r>
    </w:p>
    <w:p w14:paraId="4EBFB931" w14:textId="55B79AC1" w:rsidR="00F71DD2" w:rsidRPr="00F71DD2" w:rsidRDefault="00B344F6" w:rsidP="00F71DD2">
      <w:pPr>
        <w:pStyle w:val="ListParagraph"/>
        <w:numPr>
          <w:ilvl w:val="0"/>
          <w:numId w:val="5"/>
        </w:numPr>
        <w:spacing w:after="80" w:line="276" w:lineRule="auto"/>
        <w:textAlignment w:val="bottom"/>
        <w:rPr>
          <w:rFonts w:cs="Arial"/>
        </w:rPr>
      </w:pPr>
      <w:r w:rsidRPr="00F71DD2">
        <w:rPr>
          <w:rFonts w:eastAsia="Calibri" w:cs="Arial"/>
        </w:rPr>
        <w:t>Locate</w:t>
      </w:r>
      <w:r w:rsidRPr="00F71DD2">
        <w:rPr>
          <w:rFonts w:cs="Arial"/>
        </w:rPr>
        <w:t xml:space="preserve"> </w:t>
      </w:r>
      <w:r w:rsidRPr="00F71DD2">
        <w:rPr>
          <w:rFonts w:eastAsia="Calibri" w:cs="Arial"/>
        </w:rPr>
        <w:t>helpful</w:t>
      </w:r>
      <w:r w:rsidRPr="00F71DD2">
        <w:rPr>
          <w:rFonts w:cs="Arial"/>
        </w:rPr>
        <w:t xml:space="preserve"> </w:t>
      </w:r>
      <w:r w:rsidRPr="00F71DD2">
        <w:rPr>
          <w:rFonts w:eastAsia="Calibri" w:cs="Arial"/>
        </w:rPr>
        <w:t>resources</w:t>
      </w:r>
      <w:r w:rsidRPr="00F71DD2">
        <w:rPr>
          <w:rFonts w:cs="Arial"/>
        </w:rPr>
        <w:t xml:space="preserve"> </w:t>
      </w:r>
      <w:r w:rsidRPr="00F71DD2">
        <w:rPr>
          <w:rFonts w:cs="Arial"/>
        </w:rPr>
        <w:tab/>
      </w:r>
    </w:p>
    <w:p w14:paraId="04F1D374" w14:textId="77777777" w:rsidR="00F71DD2" w:rsidRDefault="00F71DD2" w:rsidP="00F71DD2">
      <w:pPr>
        <w:spacing w:after="80" w:line="276" w:lineRule="auto"/>
        <w:textAlignment w:val="bottom"/>
        <w:rPr>
          <w:rFonts w:cs="Arial"/>
          <w:szCs w:val="24"/>
        </w:rPr>
      </w:pPr>
    </w:p>
    <w:p w14:paraId="6EAA7DFB" w14:textId="7019E96C" w:rsidR="00005C0A" w:rsidRDefault="00B423D5" w:rsidP="00F71DD2">
      <w:pPr>
        <w:spacing w:after="80" w:line="276" w:lineRule="auto"/>
        <w:textAlignment w:val="bottom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szCs w:val="24"/>
        </w:rPr>
        <w:t>C</w:t>
      </w:r>
      <w:r w:rsidR="00066414" w:rsidRPr="00160293">
        <w:rPr>
          <w:rFonts w:cs="Arial"/>
          <w:szCs w:val="24"/>
        </w:rPr>
        <w:t xml:space="preserve">aregivers receive </w:t>
      </w:r>
      <w:r w:rsidR="00066414" w:rsidRPr="00160293">
        <w:rPr>
          <w:rFonts w:cs="Arial"/>
          <w:i/>
          <w:szCs w:val="24"/>
        </w:rPr>
        <w:t xml:space="preserve">The Caregiver Helpbook, </w:t>
      </w:r>
      <w:r w:rsidR="00066414" w:rsidRPr="00160293">
        <w:rPr>
          <w:rFonts w:cs="Arial"/>
          <w:color w:val="000000" w:themeColor="text1"/>
          <w:szCs w:val="24"/>
        </w:rPr>
        <w:t>which follows the curriculum and provides additional tools to address specific caregiver issues.</w:t>
      </w:r>
      <w:r w:rsidR="00160293" w:rsidRPr="00160293">
        <w:rPr>
          <w:rFonts w:cs="Arial"/>
          <w:color w:val="000000" w:themeColor="text1"/>
          <w:sz w:val="22"/>
          <w:szCs w:val="22"/>
        </w:rPr>
        <w:t xml:space="preserve"> </w:t>
      </w:r>
    </w:p>
    <w:p w14:paraId="2D1CC90D" w14:textId="77777777" w:rsidR="00B423D5" w:rsidRDefault="00B423D5" w:rsidP="00F71DD2">
      <w:pPr>
        <w:spacing w:after="80" w:line="276" w:lineRule="auto"/>
        <w:textAlignment w:val="bottom"/>
        <w:rPr>
          <w:rFonts w:cs="Arial"/>
          <w:color w:val="000000" w:themeColor="text1"/>
          <w:sz w:val="22"/>
          <w:szCs w:val="22"/>
        </w:rPr>
      </w:pPr>
    </w:p>
    <w:p w14:paraId="4CDBABAB" w14:textId="2C44CAED" w:rsidR="00EF484F" w:rsidRPr="00B423D5" w:rsidRDefault="00005C0A" w:rsidP="00B423D5">
      <w:pPr>
        <w:spacing w:after="80" w:line="276" w:lineRule="auto"/>
        <w:textAlignment w:val="bottom"/>
        <w:rPr>
          <w:rFonts w:cs="Arial"/>
          <w:b/>
          <w:bCs/>
        </w:rPr>
      </w:pPr>
      <w:r w:rsidRPr="00B423D5">
        <w:rPr>
          <w:rFonts w:cs="Arial"/>
          <w:b/>
          <w:bCs/>
          <w:color w:val="000000" w:themeColor="text1"/>
          <w:sz w:val="22"/>
          <w:szCs w:val="22"/>
        </w:rPr>
        <w:t>For more information or to register</w:t>
      </w:r>
      <w:r w:rsidR="00B423D5" w:rsidRPr="00B423D5">
        <w:rPr>
          <w:rFonts w:cs="Arial"/>
          <w:b/>
          <w:bCs/>
          <w:color w:val="000000" w:themeColor="text1"/>
          <w:sz w:val="22"/>
          <w:szCs w:val="22"/>
        </w:rPr>
        <w:t>, please contact Tonya Runyard, Jefferson County ADRC 920/675-4035 or Karen Tennyson, Rock County ADRC  608/741-3615.</w:t>
      </w:r>
    </w:p>
    <w:p w14:paraId="7FD84545" w14:textId="0E33D592" w:rsidR="00005C0A" w:rsidRDefault="00005C0A" w:rsidP="00F71DD2">
      <w:pPr>
        <w:widowControl w:val="0"/>
        <w:tabs>
          <w:tab w:val="left" w:pos="686"/>
        </w:tabs>
        <w:autoSpaceDE w:val="0"/>
        <w:autoSpaceDN w:val="0"/>
        <w:adjustRightInd w:val="0"/>
        <w:spacing w:before="40" w:line="276" w:lineRule="auto"/>
        <w:rPr>
          <w:rFonts w:cs="Arial"/>
          <w:sz w:val="36"/>
          <w:szCs w:val="36"/>
        </w:rPr>
      </w:pPr>
      <w:r w:rsidRPr="00B423D5">
        <w:rPr>
          <w:i/>
          <w:iCs/>
          <w:noProof/>
        </w:rPr>
        <w:drawing>
          <wp:inline distT="0" distB="0" distL="0" distR="0" wp14:anchorId="4D65CDB2" wp14:editId="66870E4A">
            <wp:extent cx="2259057" cy="1219200"/>
            <wp:effectExtent l="0" t="0" r="8255" b="0"/>
            <wp:docPr id="4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6E0E09-32B8-48FC-8F7C-6206AE8F6F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6E0E09-32B8-48FC-8F7C-6206AE8F6F6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288" cy="123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B423D5">
        <w:rPr>
          <w:rFonts w:cs="Arial"/>
          <w:i/>
          <w:iCs/>
          <w:sz w:val="36"/>
          <w:szCs w:val="36"/>
        </w:rPr>
        <w:tab/>
      </w:r>
      <w:r w:rsidRPr="00B423D5">
        <w:rPr>
          <w:rFonts w:cs="Arial"/>
          <w:i/>
          <w:iCs/>
          <w:sz w:val="36"/>
          <w:szCs w:val="36"/>
        </w:rPr>
        <w:tab/>
      </w:r>
      <w:r w:rsidRPr="00B423D5">
        <w:rPr>
          <w:rFonts w:cs="Arial"/>
          <w:i/>
          <w:iCs/>
          <w:sz w:val="36"/>
          <w:szCs w:val="36"/>
        </w:rPr>
        <w:tab/>
      </w:r>
      <w:r w:rsidRPr="00B423D5">
        <w:rPr>
          <w:rFonts w:cs="Arial"/>
          <w:i/>
          <w:iCs/>
          <w:sz w:val="36"/>
          <w:szCs w:val="36"/>
        </w:rPr>
        <w:tab/>
      </w:r>
      <w:r w:rsidRPr="00B423D5">
        <w:rPr>
          <w:rFonts w:cs="Arial"/>
          <w:i/>
          <w:iCs/>
          <w:sz w:val="36"/>
          <w:szCs w:val="36"/>
        </w:rPr>
        <w:tab/>
      </w:r>
      <w:r>
        <w:rPr>
          <w:rFonts w:cs="Arial"/>
          <w:sz w:val="36"/>
          <w:szCs w:val="36"/>
        </w:rPr>
        <w:tab/>
      </w:r>
      <w:r>
        <w:rPr>
          <w:noProof/>
        </w:rPr>
        <w:drawing>
          <wp:inline distT="0" distB="0" distL="0" distR="0" wp14:anchorId="2315C704" wp14:editId="5262DE23">
            <wp:extent cx="1484630" cy="1333500"/>
            <wp:effectExtent l="0" t="0" r="1270" b="0"/>
            <wp:docPr id="7" name="Picture 2" descr="Image result for purple dementia angel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376E81B-B899-4E22-9FFF-0BEDB59BB9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Image result for purple dementia angel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376E81B-B899-4E22-9FFF-0BEDB59BB9E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231" cy="1339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9463BF" w14:textId="77777777" w:rsidR="00005C0A" w:rsidRPr="00CE52D4" w:rsidRDefault="00005C0A" w:rsidP="00F71DD2">
      <w:pPr>
        <w:widowControl w:val="0"/>
        <w:tabs>
          <w:tab w:val="left" w:pos="686"/>
        </w:tabs>
        <w:autoSpaceDE w:val="0"/>
        <w:autoSpaceDN w:val="0"/>
        <w:adjustRightInd w:val="0"/>
        <w:spacing w:before="40" w:line="276" w:lineRule="auto"/>
        <w:rPr>
          <w:rFonts w:cs="Arial"/>
          <w:sz w:val="36"/>
          <w:szCs w:val="36"/>
        </w:rPr>
      </w:pPr>
    </w:p>
    <w:p w14:paraId="766230DE" w14:textId="6C44D460" w:rsidR="00CE52D4" w:rsidRPr="00CE52D4" w:rsidRDefault="00CE52D4" w:rsidP="00F71DD2">
      <w:pPr>
        <w:widowControl w:val="0"/>
        <w:autoSpaceDE w:val="0"/>
        <w:autoSpaceDN w:val="0"/>
        <w:adjustRightInd w:val="0"/>
        <w:spacing w:before="40" w:line="276" w:lineRule="auto"/>
        <w:jc w:val="center"/>
        <w:rPr>
          <w:rFonts w:ascii="Times New Roman" w:hAnsi="Times New Roman"/>
          <w:sz w:val="22"/>
          <w:szCs w:val="22"/>
          <w:highlight w:val="yellow"/>
        </w:rPr>
      </w:pPr>
      <w:r w:rsidRPr="00CE52D4">
        <w:rPr>
          <w:rFonts w:ascii="Times New Roman" w:hAnsi="Times New Roman"/>
          <w:i/>
          <w:iCs/>
          <w:sz w:val="22"/>
          <w:szCs w:val="22"/>
        </w:rPr>
        <w:t>Powerful Tools for Caregivers</w:t>
      </w:r>
      <w:r w:rsidRPr="00CE52D4">
        <w:rPr>
          <w:rFonts w:ascii="Times New Roman" w:hAnsi="Times New Roman"/>
          <w:sz w:val="22"/>
          <w:szCs w:val="22"/>
        </w:rPr>
        <w:t xml:space="preserve"> is owned and managed by Iowa State University of Science and Technology.</w:t>
      </w:r>
    </w:p>
    <w:sectPr w:rsidR="00CE52D4" w:rsidRPr="00CE52D4" w:rsidSect="00F71DD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A498A"/>
    <w:multiLevelType w:val="hybridMultilevel"/>
    <w:tmpl w:val="E6026DE6"/>
    <w:lvl w:ilvl="0" w:tplc="9118DB8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95E88"/>
    <w:multiLevelType w:val="hybridMultilevel"/>
    <w:tmpl w:val="C234C6FA"/>
    <w:lvl w:ilvl="0" w:tplc="9118DB8E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BF3488"/>
    <w:multiLevelType w:val="hybridMultilevel"/>
    <w:tmpl w:val="15CEEEFE"/>
    <w:lvl w:ilvl="0" w:tplc="9118DB8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B2CC0"/>
    <w:multiLevelType w:val="hybridMultilevel"/>
    <w:tmpl w:val="ECB8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865B5"/>
    <w:multiLevelType w:val="hybridMultilevel"/>
    <w:tmpl w:val="EFECD292"/>
    <w:lvl w:ilvl="0" w:tplc="9118DB8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46F55"/>
    <w:multiLevelType w:val="hybridMultilevel"/>
    <w:tmpl w:val="7C9CC902"/>
    <w:lvl w:ilvl="0" w:tplc="9118DB8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AC"/>
    <w:rsid w:val="00005C0A"/>
    <w:rsid w:val="00066414"/>
    <w:rsid w:val="000B7F14"/>
    <w:rsid w:val="00100FB2"/>
    <w:rsid w:val="00116046"/>
    <w:rsid w:val="00130AF7"/>
    <w:rsid w:val="00160293"/>
    <w:rsid w:val="00275DEE"/>
    <w:rsid w:val="00286F1F"/>
    <w:rsid w:val="002E20A7"/>
    <w:rsid w:val="00301C5F"/>
    <w:rsid w:val="003C7226"/>
    <w:rsid w:val="003D2C67"/>
    <w:rsid w:val="00405B84"/>
    <w:rsid w:val="00551220"/>
    <w:rsid w:val="00610958"/>
    <w:rsid w:val="00667282"/>
    <w:rsid w:val="006D7DCE"/>
    <w:rsid w:val="006E66F4"/>
    <w:rsid w:val="006F10E4"/>
    <w:rsid w:val="007A3B31"/>
    <w:rsid w:val="007E617A"/>
    <w:rsid w:val="008750B3"/>
    <w:rsid w:val="00886015"/>
    <w:rsid w:val="008B155B"/>
    <w:rsid w:val="00921673"/>
    <w:rsid w:val="009374B2"/>
    <w:rsid w:val="009D5BD5"/>
    <w:rsid w:val="009F57AC"/>
    <w:rsid w:val="00A8341D"/>
    <w:rsid w:val="00AF6959"/>
    <w:rsid w:val="00B344F6"/>
    <w:rsid w:val="00B423D5"/>
    <w:rsid w:val="00BE68D5"/>
    <w:rsid w:val="00C01CCF"/>
    <w:rsid w:val="00C34011"/>
    <w:rsid w:val="00C8661D"/>
    <w:rsid w:val="00CE52D4"/>
    <w:rsid w:val="00D74324"/>
    <w:rsid w:val="00D94C8C"/>
    <w:rsid w:val="00E37767"/>
    <w:rsid w:val="00E4072A"/>
    <w:rsid w:val="00EF415E"/>
    <w:rsid w:val="00EF484F"/>
    <w:rsid w:val="00F040D9"/>
    <w:rsid w:val="00F34AD9"/>
    <w:rsid w:val="00F529A5"/>
    <w:rsid w:val="00F71DD2"/>
    <w:rsid w:val="00FE1F0B"/>
    <w:rsid w:val="0598F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174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7AC"/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9F57AC"/>
    <w:pPr>
      <w:ind w:left="432" w:right="432"/>
    </w:pPr>
    <w:rPr>
      <w:rFonts w:ascii="Monotype Corsiva" w:hAnsi="Monotype Corsiva"/>
      <w:i/>
      <w:iCs/>
      <w:sz w:val="40"/>
    </w:rPr>
  </w:style>
  <w:style w:type="paragraph" w:customStyle="1" w:styleId="p1">
    <w:name w:val="p1"/>
    <w:basedOn w:val="Normal"/>
    <w:rsid w:val="009F57AC"/>
    <w:rPr>
      <w:rFonts w:ascii="Calibri" w:eastAsia="MS Mincho" w:hAnsi="Calibri"/>
      <w:sz w:val="17"/>
      <w:szCs w:val="17"/>
    </w:rPr>
  </w:style>
  <w:style w:type="character" w:customStyle="1" w:styleId="s1">
    <w:name w:val="s1"/>
    <w:rsid w:val="009F57AC"/>
  </w:style>
  <w:style w:type="character" w:styleId="Hyperlink">
    <w:name w:val="Hyperlink"/>
    <w:basedOn w:val="DefaultParagraphFont"/>
    <w:uiPriority w:val="99"/>
    <w:unhideWhenUsed/>
    <w:rsid w:val="009F57A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432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UnresolvedMention">
    <w:name w:val="Unresolved Mention"/>
    <w:basedOn w:val="DefaultParagraphFont"/>
    <w:uiPriority w:val="99"/>
    <w:rsid w:val="00B344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4C8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95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959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71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1E9992-5E7F-4031-8066-8CA7B5A8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Caregiver Class Flyer</vt:lpstr>
    </vt:vector>
  </TitlesOfParts>
  <Manager/>
  <Company/>
  <LinksUpToDate>false</LinksUpToDate>
  <CharactersWithSpaces>1295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Caregiver Class Flyer</dc:title>
  <dc:subject>Powerful Tools for Caregivers</dc:subject>
  <dc:creator>Iowa State University Extension and Outreach</dc:creator>
  <cp:keywords/>
  <dc:description/>
  <cp:lastModifiedBy>Karen Tennyson</cp:lastModifiedBy>
  <cp:revision>3</cp:revision>
  <cp:lastPrinted>2018-10-22T19:26:00Z</cp:lastPrinted>
  <dcterms:created xsi:type="dcterms:W3CDTF">2023-03-17T16:53:00Z</dcterms:created>
  <dcterms:modified xsi:type="dcterms:W3CDTF">2023-03-20T14:04:00Z</dcterms:modified>
  <cp:category/>
</cp:coreProperties>
</file>